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882"/>
        <w:gridCol w:w="1290"/>
        <w:gridCol w:w="1262"/>
        <w:gridCol w:w="429"/>
        <w:gridCol w:w="988"/>
        <w:gridCol w:w="844"/>
        <w:gridCol w:w="571"/>
        <w:gridCol w:w="286"/>
        <w:gridCol w:w="144"/>
        <w:gridCol w:w="16"/>
        <w:gridCol w:w="160"/>
        <w:gridCol w:w="1363"/>
        <w:gridCol w:w="20"/>
        <w:gridCol w:w="140"/>
        <w:gridCol w:w="160"/>
        <w:gridCol w:w="836"/>
      </w:tblGrid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07 Recipient (LAST NAME, first name) -35-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Payment authorization for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Travel expenses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To Staatsoberkasse Bayern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in Landshut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Receipt no.</w:t>
            </w: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</w:rPr>
              <w:t>     </w:t>
            </w:r>
            <w:bookmarkEnd w:id="0"/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4C6A" w:rsidRDefault="00274C6A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t>Receipt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t>stamp</w:t>
            </w:r>
          </w:p>
          <w:p w:rsidR="00274C6A" w:rsidRDefault="00C70159" w:rsidP="00274C6A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t>from University Administration</w:t>
            </w:r>
          </w:p>
          <w:p w:rsidR="00C70159" w:rsidRPr="00A4495E" w:rsidRDefault="00274C6A" w:rsidP="009727C5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 w:val="16"/>
              </w:rPr>
              <w:t>Office P 6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08 Street, no. -35-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TL no.</w:t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09 Postcode, city -32-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RPr="00F32A24" w:rsidTr="000F7C29">
        <w:trPr>
          <w:gridAfter w:val="13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0F7C29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RPr="00F32A24" w:rsidTr="000F7C29">
        <w:trPr>
          <w:gridAfter w:val="13"/>
          <w:wAfter w:w="5957" w:type="dxa"/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LfF reference number (see salary statement)</w:t>
            </w:r>
          </w:p>
        </w:tc>
      </w:tr>
      <w:tr w:rsidR="00C70159" w:rsidRPr="00F32A24" w:rsidTr="000F7C29">
        <w:trPr>
          <w:gridAfter w:val="13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F869F1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RPr="00F32A24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E-mail address or telephone number in case of questions</w:t>
            </w:r>
          </w:p>
        </w:tc>
        <w:tc>
          <w:tcPr>
            <w:tcW w:w="595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159" w:rsidRPr="003952E4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14 Recipient payment reference -27-</w:t>
            </w:r>
          </w:p>
        </w:tc>
      </w:tr>
      <w:tr w:rsidR="00C70159" w:rsidRPr="00165047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159" w:rsidRPr="00165047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159" w:rsidRPr="00165047" w:rsidRDefault="002032B2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Tr="000F7C29">
        <w:trPr>
          <w:cantSplit/>
          <w:trHeight w:val="170"/>
        </w:trPr>
        <w:tc>
          <w:tcPr>
            <w:tcW w:w="4816" w:type="dxa"/>
            <w:gridSpan w:val="4"/>
            <w:vMerge w:val="restart"/>
            <w:tcBorders>
              <w:top w:val="single" w:sz="4" w:space="0" w:color="auto"/>
            </w:tcBorders>
          </w:tcPr>
          <w:p w:rsidR="00C70159" w:rsidRDefault="00C70159" w:rsidP="00AF064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Department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(full address)</w:t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Office of Equality and Diversity</w:t>
            </w:r>
            <w:r>
              <w:rPr>
                <w:rFonts w:ascii="Arial" w:hAnsi="Arial" w:cs="Arial"/>
              </w:rPr>
              <w:fldChar w:fldCharType="end"/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Bismarckstraße 6</w:t>
            </w:r>
            <w:r>
              <w:rPr>
                <w:rFonts w:ascii="Arial" w:hAnsi="Arial" w:cs="Arial"/>
              </w:rPr>
              <w:fldChar w:fldCharType="end"/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91054 Erlangen</w:t>
            </w:r>
            <w:r>
              <w:rPr>
                <w:rFonts w:ascii="Arial" w:hAnsi="Arial" w:cs="Arial"/>
              </w:rPr>
              <w:fldChar w:fldCharType="end"/>
            </w:r>
          </w:p>
          <w:p w:rsidR="00C70159" w:rsidRPr="00D25081" w:rsidRDefault="00C70159" w:rsidP="00AF0642">
            <w:pPr>
              <w:ind w:left="72"/>
              <w:rPr>
                <w:rFonts w:ascii="Arial" w:hAnsi="Arial" w:cs="Arial"/>
                <w:bCs/>
              </w:rPr>
            </w:pPr>
            <w:r w:rsidRPr="00D25081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5081">
              <w:rPr>
                <w:rFonts w:ascii="Arial" w:hAnsi="Arial" w:cs="Arial"/>
              </w:rPr>
              <w:instrText xml:space="preserve"> FORMTEXT </w:instrText>
            </w:r>
            <w:r w:rsidRPr="00D25081">
              <w:rPr>
                <w:rFonts w:ascii="Arial" w:hAnsi="Arial" w:cs="Arial"/>
              </w:rPr>
            </w:r>
            <w:r w:rsidRPr="00D2508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D25081">
              <w:rPr>
                <w:rFonts w:ascii="Arial" w:hAnsi="Arial" w:cs="Arial"/>
              </w:rPr>
              <w:fldChar w:fldCharType="end"/>
            </w:r>
          </w:p>
          <w:p w:rsidR="00C70159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  <w:p w:rsidR="00C70159" w:rsidRDefault="00C70159" w:rsidP="00AF0642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C70159" w:rsidRPr="0099520E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11 Bank’s abbreviated name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3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C70159" w:rsidRPr="008F3E5A" w:rsidRDefault="002032B2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C70159" w:rsidRDefault="00C70159" w:rsidP="00F869F1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12 IBAN -34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C70159" w:rsidRDefault="00C70159" w:rsidP="00AF0642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13 BIC -11</w:t>
            </w: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bottom w:val="nil"/>
            </w:tcBorders>
            <w:vAlign w:val="center"/>
          </w:tcPr>
          <w:p w:rsidR="00C70159" w:rsidRPr="00D25081" w:rsidRDefault="00C70159" w:rsidP="00F869F1">
            <w:pPr>
              <w:widowControl/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sz w:val="16"/>
              </w:rPr>
              <w:t>01 Processing location -17-</w:t>
            </w:r>
          </w:p>
        </w:tc>
        <w:tc>
          <w:tcPr>
            <w:tcW w:w="2695" w:type="dxa"/>
            <w:gridSpan w:val="7"/>
            <w:tcBorders>
              <w:top w:val="nil"/>
              <w:bottom w:val="nil"/>
            </w:tcBorders>
            <w:vAlign w:val="center"/>
          </w:tcPr>
          <w:p w:rsidR="00C70159" w:rsidRPr="00D25081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sz w:val="16"/>
              </w:rPr>
              <w:t>02  Account number -14-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D04207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1519 547 73-0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C70159" w:rsidRPr="008F3E5A" w:rsidRDefault="00F869F1" w:rsidP="00D04207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120 001-3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C70159" w:rsidRPr="0099520E" w:rsidRDefault="00C70159" w:rsidP="00AF0642">
            <w:pPr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01 a Cost type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C70159" w:rsidRPr="0099520E" w:rsidRDefault="00E1424F" w:rsidP="00AF0642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662570">
                <w:rPr>
                  <w:rStyle w:val="Hyperlink"/>
                  <w:rFonts w:ascii="Arial" w:hAnsi="Arial"/>
                  <w:sz w:val="16"/>
                </w:rPr>
                <w:t>Cost center</w:t>
              </w:r>
            </w:hyperlink>
          </w:p>
        </w:tc>
        <w:tc>
          <w:tcPr>
            <w:tcW w:w="1559" w:type="dxa"/>
            <w:gridSpan w:val="4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6"/>
              </w:rPr>
              <w:t>05 Sum (EUR)</w: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2"/>
              </w:rPr>
              <w:t>Payment method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1 = Cash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2 = Postal order</w:t>
            </w:r>
          </w:p>
          <w:p w:rsidR="00C70159" w:rsidRDefault="00C70159" w:rsidP="00AF0642">
            <w:pPr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0"/>
              </w:rPr>
              <w:t>5 = Internal transfer</w:t>
            </w:r>
          </w:p>
        </w:tc>
      </w:tr>
      <w:tr w:rsidR="00C70159" w:rsidTr="000F7C29">
        <w:trPr>
          <w:trHeight w:hRule="exact" w:val="400"/>
        </w:trPr>
        <w:tc>
          <w:tcPr>
            <w:tcW w:w="4816" w:type="dxa"/>
            <w:gridSpan w:val="4"/>
            <w:vMerge/>
            <w:shd w:val="clear" w:color="auto" w:fill="D9D9D9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5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D04207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120 214 0000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vMerge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C70159" w:rsidRDefault="00C70159" w:rsidP="00F869F1">
            <w:pPr>
              <w:widowControl/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04 HÜL-A no. -6-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Initials</w:t>
            </w:r>
          </w:p>
        </w:tc>
        <w:tc>
          <w:tcPr>
            <w:tcW w:w="2695" w:type="dxa"/>
            <w:gridSpan w:val="7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21 Deposit -13-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tcBorders>
              <w:bottom w:val="nil"/>
            </w:tcBorders>
            <w:shd w:val="clear" w:color="auto" w:fill="E0E0E0"/>
            <w:vAlign w:val="center"/>
          </w:tcPr>
          <w:p w:rsidR="00C70159" w:rsidRPr="008F3E5A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7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C70159" w:rsidTr="000F7C29">
        <w:trPr>
          <w:trHeight w:val="170"/>
        </w:trPr>
        <w:tc>
          <w:tcPr>
            <w:tcW w:w="2264" w:type="dxa"/>
            <w:gridSpan w:val="2"/>
            <w:tcBorders>
              <w:bottom w:val="nil"/>
              <w:right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22 Installment code</w:t>
            </w: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center"/>
          </w:tcPr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</w:rPr>
            </w:pPr>
            <w:r>
              <w:rPr>
                <w:rFonts w:ascii="Arial" w:hAnsi="Arial"/>
                <w:sz w:val="12"/>
              </w:rPr>
              <w:t>1 = First installment</w:t>
            </w:r>
          </w:p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 = Additional installment payments</w:t>
            </w:r>
          </w:p>
          <w:p w:rsidR="00C70159" w:rsidRDefault="00C70159" w:rsidP="00AF0642">
            <w:pPr>
              <w:ind w:firstLine="72"/>
              <w:rPr>
                <w:rFonts w:ascii="Arial" w:hAnsi="Arial" w:cs="Arial"/>
              </w:rPr>
            </w:pPr>
            <w:r>
              <w:rPr>
                <w:rFonts w:ascii="Arial" w:hAnsi="Arial"/>
                <w:sz w:val="12"/>
              </w:rPr>
              <w:t>9 = Final payment</w:t>
            </w:r>
          </w:p>
        </w:tc>
        <w:tc>
          <w:tcPr>
            <w:tcW w:w="3262" w:type="dxa"/>
            <w:gridSpan w:val="6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03 Installment no. -7-</w:t>
            </w:r>
          </w:p>
        </w:tc>
        <w:tc>
          <w:tcPr>
            <w:tcW w:w="2695" w:type="dxa"/>
            <w:gridSpan w:val="7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23</w:t>
            </w:r>
            <w:r>
              <w:rPr>
                <w:rFonts w:ascii="Arial" w:hAnsi="Arial"/>
                <w:sz w:val="16"/>
              </w:rPr>
              <w:tab/>
              <w:t>Total installment payments (EUR)</w:t>
            </w:r>
          </w:p>
        </w:tc>
      </w:tr>
      <w:tr w:rsidR="00C70159" w:rsidTr="000F7C29">
        <w:trPr>
          <w:trHeight w:hRule="exact" w:val="257"/>
        </w:trPr>
        <w:tc>
          <w:tcPr>
            <w:tcW w:w="22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67637F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67637F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1382" w:type="dxa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Fiscal period</w:t>
            </w:r>
          </w:p>
        </w:tc>
        <w:tc>
          <w:tcPr>
            <w:tcW w:w="3434" w:type="dxa"/>
            <w:gridSpan w:val="3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15 Date due</w:t>
            </w:r>
          </w:p>
        </w:tc>
        <w:tc>
          <w:tcPr>
            <w:tcW w:w="5957" w:type="dxa"/>
            <w:gridSpan w:val="13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Amount of sum 5 in words (over EUR 1000)</w:t>
            </w:r>
          </w:p>
        </w:tc>
      </w:tr>
      <w:tr w:rsidR="00C70159" w:rsidTr="000F7C29">
        <w:trPr>
          <w:trHeight w:hRule="exact" w:val="255"/>
        </w:trPr>
        <w:tc>
          <w:tcPr>
            <w:tcW w:w="1382" w:type="dxa"/>
            <w:tcBorders>
              <w:top w:val="nil"/>
            </w:tcBorders>
            <w:shd w:val="clear" w:color="auto" w:fill="D9D9D9"/>
            <w:vAlign w:val="center"/>
          </w:tcPr>
          <w:p w:rsidR="00C70159" w:rsidRDefault="0067637F" w:rsidP="00D04207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2019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434" w:type="dxa"/>
            <w:gridSpan w:val="3"/>
            <w:tcBorders>
              <w:top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        </w:t>
            </w:r>
          </w:p>
        </w:tc>
        <w:tc>
          <w:tcPr>
            <w:tcW w:w="5957" w:type="dxa"/>
            <w:gridSpan w:val="13"/>
            <w:tcBorders>
              <w:top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7C4BF0" w:rsidTr="00B21217">
        <w:trPr>
          <w:trHeight w:hRule="exact" w:val="57"/>
        </w:trPr>
        <w:tc>
          <w:tcPr>
            <w:tcW w:w="107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F0" w:rsidRDefault="007C4BF0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2C14C2" w:rsidRPr="00740561" w:rsidTr="00B21217">
        <w:trPr>
          <w:trHeight w:val="3061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The following must be attached to this report: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Completed and signed original business travel authorisation form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Original receipts, tickets, etc.</w:t>
            </w:r>
          </w:p>
          <w:p w:rsidR="002C14C2" w:rsidRPr="00740561" w:rsidRDefault="002C14C2" w:rsidP="00740561">
            <w:pPr>
              <w:widowControl/>
              <w:tabs>
                <w:tab w:val="left" w:pos="1530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The following should be attached to this report if applicable: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Evidence of partial payments/advance payments made by the employer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Reasons for using taxis, cancelling/changing reservations, exceeding maximum accommodation price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Credit card bill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Quotations (e.g. flight, accommodation)</w:t>
            </w: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1E1F24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Only complete applications will be processed (shaded fields on</w:t>
            </w:r>
          </w:p>
          <w:p w:rsidR="002C14C2" w:rsidRPr="00740561" w:rsidRDefault="001E1F24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both sides).</w:t>
            </w: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2C14C2" w:rsidRPr="00740561" w:rsidRDefault="002C14C2" w:rsidP="00740561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The claim to reimbursement of travel expenses expires if it is not asserted within six months (Section 3 (5) BayRKG).</w:t>
            </w:r>
          </w:p>
        </w:tc>
      </w:tr>
      <w:tr w:rsidR="002C14C2" w:rsidRPr="00740561" w:rsidTr="00B21217">
        <w:trPr>
          <w:trHeight w:val="1304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C2" w:rsidRPr="00740561" w:rsidRDefault="002C14C2" w:rsidP="00740561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The attached draft travel expense report and original travel expense documents are required for entry in the system for financial and material expense administration.</w:t>
            </w:r>
          </w:p>
          <w:p w:rsidR="002C14C2" w:rsidRPr="00740561" w:rsidRDefault="002C14C2" w:rsidP="00740561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p w:rsidR="008A5845" w:rsidRDefault="002C14C2" w:rsidP="008A5845">
            <w:pPr>
              <w:tabs>
                <w:tab w:val="left" w:pos="497"/>
                <w:tab w:val="left" w:pos="5529"/>
                <w:tab w:val="left" w:pos="6237"/>
                <w:tab w:val="left" w:pos="7371"/>
              </w:tabs>
              <w:ind w:left="497" w:hanging="497"/>
              <w:rPr>
                <w:rFonts w:ascii="Arial" w:hAnsi="Arial" w:cs="Arial"/>
              </w:rPr>
            </w:pPr>
            <w:r w:rsidRPr="00740561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0561">
              <w:rPr>
                <w:rFonts w:ascii="Arial" w:hAnsi="Arial" w:cs="Arial"/>
              </w:rPr>
              <w:instrText xml:space="preserve"> 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 w:rsidRPr="0074056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The travel expenses office requests that the original attached travel expense report is also given to employees on business trips.</w:t>
            </w:r>
          </w:p>
          <w:p w:rsidR="002C14C2" w:rsidRPr="00740561" w:rsidRDefault="002C14C2" w:rsidP="00BA40CD">
            <w:pPr>
              <w:tabs>
                <w:tab w:val="left" w:pos="497"/>
                <w:tab w:val="left" w:pos="5529"/>
                <w:tab w:val="left" w:pos="6237"/>
                <w:tab w:val="left" w:pos="7371"/>
              </w:tabs>
              <w:ind w:left="49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Employee was given report on: ………………………………………</w:t>
            </w:r>
            <w:r>
              <w:rPr>
                <w:rFonts w:ascii="Arial" w:hAnsi="Arial"/>
              </w:rPr>
              <w:tab/>
              <w:t>Initials: …………………………</w:t>
            </w:r>
          </w:p>
        </w:tc>
      </w:tr>
      <w:tr w:rsidR="002C14C2" w:rsidRPr="009B5F3D" w:rsidTr="00B21217">
        <w:trPr>
          <w:trHeight w:hRule="exact" w:val="57"/>
        </w:trPr>
        <w:tc>
          <w:tcPr>
            <w:tcW w:w="10773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2C14C2" w:rsidRPr="009B5F3D" w:rsidRDefault="002C14C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7077" w:type="dxa"/>
            <w:gridSpan w:val="7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Factually and mathematically correct</w:t>
            </w:r>
          </w:p>
          <w:p w:rsidR="00B21217" w:rsidRDefault="00B21217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21217" w:rsidRDefault="00B21217" w:rsidP="000F7C29">
            <w:pPr>
              <w:widowControl/>
              <w:tabs>
                <w:tab w:val="left" w:pos="3899"/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Erlangen/Nuremberg, 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..................................................................</w:t>
            </w:r>
          </w:p>
        </w:tc>
        <w:tc>
          <w:tcPr>
            <w:tcW w:w="3696" w:type="dxa"/>
            <w:gridSpan w:val="10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Audit certificate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 (VV No. 8.1/Section 79 BayHO):</w:t>
            </w:r>
            <w:r>
              <w:rPr>
                <w:rFonts w:ascii="Arial" w:hAnsi="Arial"/>
                <w:sz w:val="16"/>
              </w:rPr>
              <w:t>:</w:t>
            </w: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1. Audited</w:t>
            </w:r>
          </w:p>
          <w:p w:rsidR="00DB41D9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2. To be paid out/to be offset against</w:t>
            </w: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7077" w:type="dxa"/>
            <w:gridSpan w:val="7"/>
            <w:tcBorders>
              <w:top w:val="nil"/>
              <w:bottom w:val="single" w:sz="4" w:space="0" w:color="auto"/>
            </w:tcBorders>
            <w:hideMark/>
          </w:tcPr>
          <w:p w:rsidR="00B21217" w:rsidRDefault="00B21217" w:rsidP="000F7C29">
            <w:pPr>
              <w:widowControl/>
              <w:tabs>
                <w:tab w:val="left" w:pos="3899"/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2"/>
              </w:rPr>
              <w:t>Signature (VV nos. 6 to 9 and 10.4. Section 70 BayHO)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Bh</w:t>
            </w:r>
          </w:p>
        </w:tc>
        <w:tc>
          <w:tcPr>
            <w:tcW w:w="1559" w:type="dxa"/>
            <w:gridSpan w:val="4"/>
            <w:tcBorders>
              <w:top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Cost center</w:t>
            </w:r>
          </w:p>
        </w:tc>
        <w:tc>
          <w:tcPr>
            <w:tcW w:w="1136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ASt no.</w:t>
            </w: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7077" w:type="dxa"/>
            <w:gridSpan w:val="7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B21217" w:rsidRDefault="00B21217" w:rsidP="000F7C29">
            <w:pPr>
              <w:widowControl/>
              <w:tabs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The sum is to be paid and entered into the accounts as stated above.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21217" w:rsidRDefault="00B2121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Erlangen/Nuremberg, ...........................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*</w:t>
            </w:r>
          </w:p>
        </w:tc>
        <w:tc>
          <w:tcPr>
            <w:tcW w:w="1559" w:type="dxa"/>
            <w:gridSpan w:val="4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7077" w:type="dxa"/>
            <w:gridSpan w:val="7"/>
            <w:tcBorders>
              <w:top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.........................................................................................................</w:t>
            </w:r>
          </w:p>
          <w:p w:rsidR="00B21217" w:rsidRDefault="00B2121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Signature of authorized person (VV no. 10 Section 70 BayHO):</w:t>
            </w:r>
          </w:p>
        </w:tc>
        <w:tc>
          <w:tcPr>
            <w:tcW w:w="3696" w:type="dxa"/>
            <w:gridSpan w:val="10"/>
            <w:tcBorders>
              <w:top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Bh ____________ Initials ____________</w:t>
            </w:r>
          </w:p>
          <w:p w:rsidR="00B21217" w:rsidRDefault="00B2121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t>*continue overleaf if necessary</w:t>
            </w:r>
          </w:p>
        </w:tc>
      </w:tr>
      <w:tr w:rsidR="00862EEA" w:rsidTr="00862EE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554" w:type="dxa"/>
            <w:gridSpan w:val="3"/>
            <w:tcBorders>
              <w:bottom w:val="nil"/>
            </w:tcBorders>
            <w:hideMark/>
          </w:tcPr>
          <w:p w:rsidR="00862EEA" w:rsidRDefault="00862EEA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Amount received</w:t>
            </w:r>
          </w:p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Monotype Sorts" w:hAnsi="Monotype Sorts"/>
                <w:sz w:val="22"/>
              </w:rPr>
              <w:t></w:t>
            </w:r>
            <w:r>
              <w:rPr>
                <w:rFonts w:ascii="Arial" w:hAnsi="Arial"/>
                <w:sz w:val="16"/>
              </w:rPr>
              <w:t xml:space="preserve"> in cash</w:t>
            </w:r>
          </w:p>
          <w:p w:rsidR="00862EEA" w:rsidRDefault="00862EE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Monotype Sorts" w:hAnsi="Monotype Sorts"/>
                <w:sz w:val="22"/>
              </w:rPr>
              <w:t></w:t>
            </w:r>
            <w:r>
              <w:rPr>
                <w:rFonts w:ascii="Arial" w:hAnsi="Arial"/>
                <w:sz w:val="16"/>
              </w:rPr>
              <w:t>by check from ...........................</w:t>
            </w:r>
          </w:p>
        </w:tc>
        <w:tc>
          <w:tcPr>
            <w:tcW w:w="1691" w:type="dxa"/>
            <w:gridSpan w:val="2"/>
            <w:tcBorders>
              <w:bottom w:val="nil"/>
              <w:right w:val="nil"/>
            </w:tcBorders>
            <w:hideMark/>
          </w:tcPr>
          <w:p w:rsidR="00862EEA" w:rsidRDefault="00862EEA" w:rsidP="006D4030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Paid out by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/>
                <w:sz w:val="22"/>
              </w:rPr>
              <w:t></w:t>
            </w:r>
            <w:r>
              <w:rPr>
                <w:rFonts w:ascii="Monotype Sorts" w:hAnsi="Monotype Sorts"/>
                <w:sz w:val="22"/>
              </w:rPr>
              <w:tab/>
            </w:r>
            <w:r>
              <w:rPr>
                <w:rFonts w:ascii="Arial" w:hAnsi="Arial"/>
                <w:sz w:val="16"/>
              </w:rPr>
              <w:t>internal transfer</w:t>
            </w:r>
          </w:p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/>
                <w:sz w:val="22"/>
              </w:rPr>
              <w:t></w:t>
            </w:r>
            <w:r>
              <w:rPr>
                <w:rFonts w:ascii="Monotype Sorts" w:hAnsi="Monotype Sorts"/>
                <w:sz w:val="22"/>
              </w:rPr>
              <w:tab/>
            </w:r>
            <w:r>
              <w:rPr>
                <w:rFonts w:ascii="Arial" w:hAnsi="Arial"/>
                <w:sz w:val="16"/>
              </w:rPr>
              <w:t>direct debit</w:t>
            </w:r>
          </w:p>
          <w:p w:rsidR="00862EEA" w:rsidRDefault="00862EEA" w:rsidP="00B21217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bank transfer</w:t>
            </w:r>
          </w:p>
        </w:tc>
        <w:tc>
          <w:tcPr>
            <w:tcW w:w="3696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Receipt stamp of the cashier’s office</w:t>
            </w:r>
          </w:p>
        </w:tc>
      </w:tr>
      <w:tr w:rsidR="00B21217" w:rsidTr="00862EEA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54" w:type="dxa"/>
            <w:gridSpan w:val="3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..............................................................</w:t>
            </w: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Place, date, signature</w:t>
            </w:r>
          </w:p>
        </w:tc>
        <w:tc>
          <w:tcPr>
            <w:tcW w:w="1691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B21217" w:rsidRDefault="00B21217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Date ................................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Bank</w:t>
            </w:r>
          </w:p>
          <w:p w:rsidR="00B21217" w:rsidRDefault="00B21217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................................</w:t>
            </w:r>
          </w:p>
        </w:tc>
        <w:tc>
          <w:tcPr>
            <w:tcW w:w="36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1217" w:rsidRDefault="00B2121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EEA" w:rsidTr="00862EEA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54" w:type="dxa"/>
            <w:gridSpan w:val="3"/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top w:val="nil"/>
              <w:right w:val="single" w:sz="4" w:space="0" w:color="auto"/>
            </w:tcBorders>
          </w:tcPr>
          <w:p w:rsidR="00862EEA" w:rsidRDefault="00862EEA" w:rsidP="0092794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Signature: ................................</w:t>
            </w:r>
          </w:p>
        </w:tc>
        <w:tc>
          <w:tcPr>
            <w:tcW w:w="36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2EEA" w:rsidRDefault="00862EEA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40CD" w:rsidRDefault="004B454B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>
        <w:br w:type="page"/>
      </w:r>
      <w:r>
        <w:rPr>
          <w:rFonts w:ascii="Arial" w:hAnsi="Arial"/>
          <w:b/>
          <w:i/>
        </w:rPr>
        <w:lastRenderedPageBreak/>
        <w:t>Only complete applications can be processed. The shaded fields on the front</w:t>
      </w:r>
    </w:p>
    <w:p w:rsidR="008567B5" w:rsidRPr="00BA40CD" w:rsidRDefault="008567B5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/>
          <w:b/>
          <w:i/>
        </w:rPr>
        <w:t>must be filled in as well. The claim to reimbursement of travel expenses expires if it is not asserted within six months (Section 3 (5) BayRKG).</w:t>
      </w:r>
    </w:p>
    <w:p w:rsidR="004B454B" w:rsidRDefault="004B454B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145"/>
        <w:gridCol w:w="108"/>
        <w:gridCol w:w="146"/>
        <w:gridCol w:w="15"/>
        <w:gridCol w:w="265"/>
        <w:gridCol w:w="280"/>
        <w:gridCol w:w="9"/>
        <w:gridCol w:w="129"/>
        <w:gridCol w:w="90"/>
        <w:gridCol w:w="349"/>
        <w:gridCol w:w="93"/>
        <w:gridCol w:w="34"/>
        <w:gridCol w:w="396"/>
        <w:gridCol w:w="146"/>
        <w:gridCol w:w="97"/>
        <w:gridCol w:w="73"/>
        <w:gridCol w:w="624"/>
        <w:gridCol w:w="58"/>
        <w:gridCol w:w="84"/>
        <w:gridCol w:w="13"/>
        <w:gridCol w:w="551"/>
        <w:gridCol w:w="310"/>
        <w:gridCol w:w="398"/>
        <w:gridCol w:w="43"/>
        <w:gridCol w:w="103"/>
        <w:gridCol w:w="24"/>
        <w:gridCol w:w="495"/>
        <w:gridCol w:w="43"/>
        <w:gridCol w:w="9"/>
        <w:gridCol w:w="583"/>
        <w:gridCol w:w="962"/>
        <w:gridCol w:w="34"/>
        <w:gridCol w:w="495"/>
        <w:gridCol w:w="41"/>
        <w:gridCol w:w="344"/>
        <w:gridCol w:w="611"/>
        <w:gridCol w:w="338"/>
        <w:gridCol w:w="84"/>
        <w:gridCol w:w="803"/>
        <w:gridCol w:w="510"/>
      </w:tblGrid>
      <w:tr w:rsidR="009A1D60" w:rsidTr="00BA40CD">
        <w:trPr>
          <w:trHeight w:val="283"/>
        </w:trPr>
        <w:tc>
          <w:tcPr>
            <w:tcW w:w="134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 MT Black" w:hAnsi="Arial MT Black" w:cs="Arial MT Black"/>
                <w:sz w:val="8"/>
                <w:szCs w:val="8"/>
              </w:rPr>
            </w:pPr>
            <w:r>
              <w:rPr>
                <w:rFonts w:ascii="Arial" w:hAnsi="Arial"/>
                <w:sz w:val="24"/>
              </w:rPr>
              <w:t>Travel expenses report</w:t>
            </w:r>
          </w:p>
        </w:tc>
        <w:tc>
          <w:tcPr>
            <w:tcW w:w="366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  <w:i/>
                <w:sz w:val="18"/>
              </w:rPr>
              <w:t xml:space="preserve">(please </w:t>
            </w:r>
            <w:r>
              <w:rPr>
                <w:rFonts w:ascii="Arial" w:hAnsi="Arial"/>
                <w:b/>
                <w:i/>
                <w:sz w:val="18"/>
              </w:rPr>
              <w:t>enclose all original receipts</w:t>
            </w:r>
            <w:r>
              <w:rPr>
                <w:rFonts w:ascii="Arial" w:hAnsi="Arial"/>
                <w:i/>
                <w:sz w:val="18"/>
              </w:rPr>
              <w:t xml:space="preserve"> and the </w:t>
            </w:r>
            <w:r>
              <w:rPr>
                <w:rFonts w:ascii="Arial" w:hAnsi="Arial"/>
                <w:b/>
                <w:i/>
                <w:sz w:val="18"/>
              </w:rPr>
              <w:t>original business travel authorisation</w:t>
            </w:r>
            <w:r>
              <w:rPr>
                <w:rFonts w:ascii="Arial" w:hAnsi="Arial"/>
                <w:i/>
                <w:sz w:val="18"/>
              </w:rPr>
              <w:t>)</w:t>
            </w:r>
          </w:p>
        </w:tc>
      </w:tr>
      <w:tr w:rsidR="00697BA5" w:rsidTr="0028598A">
        <w:trPr>
          <w:trHeight w:val="283"/>
        </w:trPr>
        <w:tc>
          <w:tcPr>
            <w:tcW w:w="2767" w:type="pct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7BA5" w:rsidRDefault="00697BA5" w:rsidP="002C14C2">
            <w:pPr>
              <w:widowControl/>
              <w:tabs>
                <w:tab w:val="left" w:pos="2840"/>
                <w:tab w:val="left" w:pos="440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1" w:name="Text69" w:colFirst="30" w:colLast="30"/>
            <w:bookmarkStart w:id="2" w:name="Text8" w:colFirst="0" w:colLast="0"/>
            <w:r>
              <w:rPr>
                <w:b/>
              </w:rPr>
              <w:t>Journey</w:t>
            </w:r>
            <w:r>
              <w:rPr>
                <w:rFonts w:ascii="Arial" w:hAnsi="Arial"/>
              </w:rPr>
              <w:t xml:space="preserve"> from office or</w:t>
            </w:r>
            <w:r>
              <w:rPr>
                <w:rFonts w:ascii="Arial" w:hAnsi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home</w:t>
            </w:r>
            <w:r>
              <w:rPr>
                <w:rFonts w:ascii="Arial" w:hAnsi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other location:</w:t>
            </w:r>
          </w:p>
        </w:tc>
        <w:tc>
          <w:tcPr>
            <w:tcW w:w="2233" w:type="pct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BA5" w:rsidRDefault="0067637F" w:rsidP="002C14C2">
            <w:pPr>
              <w:widowControl/>
              <w:tabs>
                <w:tab w:val="left" w:pos="1376"/>
                <w:tab w:val="left" w:pos="2796"/>
                <w:tab w:val="left" w:pos="379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1"/>
      <w:bookmarkEnd w:id="2"/>
      <w:tr w:rsidR="00697BA5" w:rsidRPr="005A159A" w:rsidTr="0028598A">
        <w:trPr>
          <w:trHeight w:val="283"/>
        </w:trPr>
        <w:tc>
          <w:tcPr>
            <w:tcW w:w="2767" w:type="pct"/>
            <w:gridSpan w:val="3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BA5" w:rsidRPr="00FE66D6" w:rsidRDefault="00697BA5" w:rsidP="002C14C2">
            <w:pPr>
              <w:widowControl/>
              <w:tabs>
                <w:tab w:val="left" w:pos="575"/>
                <w:tab w:val="left" w:pos="2273"/>
                <w:tab w:val="left" w:pos="3974"/>
                <w:tab w:val="left" w:pos="5675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t xml:space="preserve">by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t xml:space="preserve"> train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t xml:space="preserve"> own</w:t>
            </w:r>
            <w:r>
              <w:rPr>
                <w:rFonts w:ascii="Arial" w:hAnsi="Arial"/>
              </w:rPr>
              <w:t xml:space="preserve"> </w:t>
            </w:r>
            <w:r>
              <w:t>car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t xml:space="preserve"> flight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3" w:type="pct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BA5" w:rsidRPr="00697BA5" w:rsidRDefault="0067637F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RPr="005A159A" w:rsidTr="00BA25DE">
        <w:trPr>
          <w:trHeight w:hRule="exact"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on</w:t>
            </w:r>
          </w:p>
        </w:tc>
        <w:bookmarkStart w:id="3" w:name="Text5"/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4" w:name="Text68"/>
            <w:r>
              <w:rPr>
                <w:rFonts w:ascii="Arial" w:hAnsi="Arial"/>
              </w:rPr>
              <w:t xml:space="preserve"> </w:t>
            </w:r>
            <w:bookmarkEnd w:id="4"/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h</w:t>
            </w:r>
          </w:p>
        </w:tc>
        <w:tc>
          <w:tcPr>
            <w:tcW w:w="61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28598A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Destination: </w:t>
            </w:r>
          </w:p>
        </w:tc>
        <w:tc>
          <w:tcPr>
            <w:tcW w:w="2546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AA18BC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5" w:name="Text66"/>
            <w:r>
              <w:rPr>
                <w:rFonts w:ascii="Arial" w:hAnsi="Arial"/>
              </w:rPr>
              <w:t xml:space="preserve"> </w:t>
            </w:r>
            <w:bookmarkEnd w:id="5"/>
            <w:r w:rsidR="00AA18BC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A18BC">
              <w:rPr>
                <w:rFonts w:ascii="Arial" w:hAnsi="Arial" w:cs="Arial"/>
              </w:rPr>
              <w:instrText xml:space="preserve"> FORMTEXT </w:instrText>
            </w:r>
            <w:r w:rsidR="00AA18BC">
              <w:rPr>
                <w:rFonts w:ascii="Arial" w:hAnsi="Arial" w:cs="Arial"/>
              </w:rPr>
            </w:r>
            <w:r w:rsidR="00AA18B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AA18BC">
              <w:rPr>
                <w:rFonts w:ascii="Arial" w:hAnsi="Arial" w:cs="Arial"/>
              </w:rPr>
              <w:fldChar w:fldCharType="end"/>
            </w:r>
          </w:p>
        </w:tc>
      </w:tr>
      <w:tr w:rsidR="009A1D60" w:rsidRPr="005A159A" w:rsidTr="00BA25DE">
        <w:trPr>
          <w:trHeight w:hRule="exact" w:val="286"/>
        </w:trPr>
        <w:tc>
          <w:tcPr>
            <w:tcW w:w="5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Arrival date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6" w:name="Text118"/>
            <w:r>
              <w:rPr>
                <w:rFonts w:ascii="Arial" w:hAnsi="Arial"/>
              </w:rPr>
              <w:t xml:space="preserve"> </w:t>
            </w:r>
            <w:bookmarkEnd w:id="6"/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h</w:t>
            </w:r>
          </w:p>
        </w:tc>
        <w:tc>
          <w:tcPr>
            <w:tcW w:w="2546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A40CD" w:rsidRDefault="00CA0211" w:rsidP="0028598A">
            <w:pPr>
              <w:widowControl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>(Please enclose additional sheet if more than one destination).</w:t>
            </w:r>
          </w:p>
        </w:tc>
      </w:tr>
      <w:tr w:rsidR="009A1D60" w:rsidRPr="005A159A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/>
              </w:rPr>
              <w:t>Travel abroad: border crossing or landing at first airport in destination country on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7" w:name="Text71"/>
            <w:r>
              <w:rPr>
                <w:rFonts w:ascii="Arial" w:hAnsi="Arial"/>
              </w:rPr>
              <w:t xml:space="preserve"> </w:t>
            </w:r>
            <w:bookmarkEnd w:id="7"/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h</w:t>
            </w:r>
          </w:p>
        </w:tc>
      </w:tr>
      <w:tr w:rsidR="009A1D60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Start of work/official business at the </w:t>
            </w:r>
            <w:r>
              <w:rPr>
                <w:rFonts w:ascii="Arial" w:hAnsi="Arial"/>
                <w:b/>
              </w:rPr>
              <w:t>destination</w:t>
            </w:r>
            <w:r>
              <w:rPr>
                <w:rFonts w:ascii="Arial" w:hAnsi="Arial"/>
              </w:rPr>
              <w:t xml:space="preserve"> (date):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8" w:name="Text74"/>
            <w:r>
              <w:rPr>
                <w:rFonts w:ascii="Arial" w:hAnsi="Arial"/>
              </w:rPr>
              <w:t xml:space="preserve"> </w:t>
            </w:r>
            <w:bookmarkEnd w:id="8"/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h</w:t>
            </w:r>
          </w:p>
        </w:tc>
      </w:tr>
      <w:tr w:rsidR="009A1D60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End of work/official business at the </w:t>
            </w:r>
            <w:r>
              <w:rPr>
                <w:rFonts w:ascii="Arial" w:hAnsi="Arial"/>
                <w:b/>
              </w:rPr>
              <w:t>destination</w:t>
            </w:r>
            <w:r>
              <w:rPr>
                <w:rFonts w:ascii="Arial" w:hAnsi="Arial"/>
              </w:rPr>
              <w:t xml:space="preserve"> (date):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</w:t>
            </w:r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h</w:t>
            </w:r>
          </w:p>
        </w:tc>
      </w:tr>
      <w:tr w:rsidR="009A1D60" w:rsidTr="00BA25DE">
        <w:trPr>
          <w:trHeight w:hRule="exact" w:val="283"/>
        </w:trPr>
        <w:tc>
          <w:tcPr>
            <w:tcW w:w="6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t>Return journey</w:t>
            </w:r>
            <w:r>
              <w:rPr>
                <w:rFonts w:ascii="Arial" w:hAnsi="Arial"/>
              </w:rPr>
              <w:t xml:space="preserve"> to</w:t>
            </w:r>
          </w:p>
        </w:tc>
        <w:tc>
          <w:tcPr>
            <w:tcW w:w="175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9" w:name="Text75"/>
            <w:r>
              <w:rPr>
                <w:rFonts w:ascii="Arial" w:hAnsi="Arial"/>
              </w:rPr>
              <w:t xml:space="preserve"> </w:t>
            </w:r>
            <w:bookmarkEnd w:id="9"/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t xml:space="preserve">by </w:t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>
              <w:t xml:space="preserve"> train</w:t>
            </w:r>
            <w: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>
              <w:t xml:space="preserve"> own</w:t>
            </w:r>
            <w:r>
              <w:rPr>
                <w:rFonts w:ascii="Arial" w:hAnsi="Arial"/>
              </w:rPr>
              <w:t xml:space="preserve"> </w:t>
            </w:r>
            <w:r>
              <w:t>car</w:t>
            </w:r>
            <w: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>
              <w:t xml:space="preserve"> flight</w:t>
            </w:r>
            <w: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</w:tr>
      <w:tr w:rsidR="00CA0211" w:rsidRPr="005A159A" w:rsidTr="00BA25DE">
        <w:trPr>
          <w:trHeight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on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0" w:name="Text77"/>
            <w:r>
              <w:rPr>
                <w:rFonts w:ascii="Arial" w:hAnsi="Arial"/>
              </w:rPr>
              <w:t xml:space="preserve"> </w:t>
            </w:r>
            <w:r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5A159A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9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h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Arrival date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1" w:name="Text78"/>
            <w:r>
              <w:rPr>
                <w:rFonts w:ascii="Arial" w:hAnsi="Arial"/>
              </w:rPr>
              <w:t xml:space="preserve"> </w:t>
            </w:r>
            <w:bookmarkEnd w:id="11"/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h</w:t>
            </w:r>
          </w:p>
        </w:tc>
      </w:tr>
      <w:tr w:rsidR="00CA0211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570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t>1 a. Daily allowance</w:t>
            </w:r>
          </w:p>
        </w:tc>
        <w:tc>
          <w:tcPr>
            <w:tcW w:w="131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>Daily allowance waived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>Personal visit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Days</w:t>
            </w:r>
          </w:p>
        </w:tc>
      </w:tr>
      <w:tr w:rsidR="009A1D60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/>
                <w:b/>
                <w:i/>
              </w:rPr>
              <w:t>Only for flights: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tabs>
                <w:tab w:val="left" w:pos="2699"/>
                <w:tab w:val="left" w:pos="5387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b/>
                <w:u w:val="single"/>
              </w:rPr>
              <w:t>No</w:t>
            </w:r>
            <w:r>
              <w:t xml:space="preserve"> </w:t>
            </w:r>
            <w:r>
              <w:rPr>
                <w:rFonts w:ascii="Arial" w:hAnsi="Arial"/>
              </w:rPr>
              <w:t>meals were offered during the flight</w:t>
            </w:r>
          </w:p>
        </w:tc>
      </w:tr>
      <w:tr w:rsidR="009A1D60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/>
                <w:b/>
                <w:i/>
              </w:rPr>
              <w:t>Only in case of travel abroad: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Eating at a staff canteen was an option.</w:t>
            </w:r>
          </w:p>
        </w:tc>
      </w:tr>
      <w:tr w:rsidR="00CA0211" w:rsidTr="00BA40CD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98A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1 b. Free meals/meals during flights</w:t>
            </w:r>
          </w:p>
          <w:p w:rsidR="00CA0211" w:rsidRDefault="0028598A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  <w:i/>
                <w:sz w:val="18"/>
              </w:rPr>
              <w:t>(please fill in date and cross as appropriate – even when waiving the daily allowance):</w:t>
            </w:r>
          </w:p>
        </w:tc>
      </w:tr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from/on</w:t>
            </w:r>
          </w:p>
        </w:tc>
        <w:tc>
          <w:tcPr>
            <w:tcW w:w="3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Morning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Lunch</w:t>
            </w:r>
          </w:p>
        </w:tc>
        <w:tc>
          <w:tcPr>
            <w:tcW w:w="32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Evening</w:t>
            </w:r>
          </w:p>
        </w:tc>
        <w:tc>
          <w:tcPr>
            <w:tcW w:w="9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Incl. in participation fee</w:t>
            </w:r>
          </w:p>
        </w:tc>
        <w:tc>
          <w:tcPr>
            <w:tcW w:w="12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8598A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Paid/booked by FAU.</w:t>
            </w:r>
          </w:p>
        </w:tc>
      </w:tr>
      <w:bookmarkStart w:id="12" w:name="Text79"/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7637F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bookmarkStart w:id="13" w:name="Kontrollkästchen3"/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4" w:name="Kontrollkästchen9"/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15" w:name="Text80"/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8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145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2. Expenses for overnight accommodation</w:t>
            </w:r>
          </w:p>
        </w:tc>
        <w:bookmarkStart w:id="16" w:name="Kontrollkästchen10"/>
        <w:tc>
          <w:tcPr>
            <w:tcW w:w="10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/>
              </w:rPr>
              <w:t xml:space="preserve"> already paid by:</w:t>
            </w:r>
          </w:p>
        </w:tc>
        <w:bookmarkStart w:id="17" w:name="Text114"/>
        <w:tc>
          <w:tcPr>
            <w:tcW w:w="248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1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9A1D60" w:rsidTr="00BA25DE">
        <w:trPr>
          <w:trHeight w:val="283"/>
        </w:trPr>
        <w:tc>
          <w:tcPr>
            <w:tcW w:w="184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Number of nights:</w:t>
            </w:r>
          </w:p>
        </w:tc>
        <w:tc>
          <w:tcPr>
            <w:tcW w:w="315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935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Per diem or</w:t>
            </w:r>
          </w:p>
        </w:tc>
        <w:tc>
          <w:tcPr>
            <w:tcW w:w="914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invoice:</w:t>
            </w:r>
          </w:p>
        </w:tc>
        <w:bookmarkStart w:id="18" w:name="Text90"/>
        <w:tc>
          <w:tcPr>
            <w:tcW w:w="89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/>
              </w:rPr>
              <w:t>EUR</w:t>
            </w:r>
          </w:p>
        </w:tc>
        <w:tc>
          <w:tcPr>
            <w:tcW w:w="196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</w:t>
            </w:r>
            <w:bookmarkStart w:id="19" w:name="Kontrollkästchen12"/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/>
              </w:rPr>
              <w:t xml:space="preserve"> Breakfast was </w:t>
            </w:r>
            <w:r>
              <w:rPr>
                <w:rFonts w:ascii="Arial" w:hAnsi="Arial"/>
                <w:b/>
                <w:bCs/>
              </w:rPr>
              <w:t>not</w:t>
            </w:r>
            <w:r>
              <w:rPr>
                <w:rFonts w:ascii="Arial" w:hAnsi="Arial"/>
              </w:rPr>
              <w:t xml:space="preserve"> included in the price</w:t>
            </w:r>
          </w:p>
        </w:tc>
      </w:tr>
      <w:tr w:rsidR="00CA0211" w:rsidTr="002C14C2">
        <w:trPr>
          <w:trHeight w:val="68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It was necessary to book accommodation that exceeded the accommodation rates for official reasons</w:t>
            </w:r>
          </w:p>
          <w:p w:rsidR="00CA0211" w:rsidRDefault="00CA0211" w:rsidP="002C14C2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8"/>
              </w:rPr>
              <w:t>(e.g. hotel needed to be in close proximity to place of business; in order to save high travel costs;</w:t>
            </w:r>
          </w:p>
          <w:p w:rsidR="00CA0211" w:rsidRDefault="00CA0211" w:rsidP="002C14C2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8"/>
              </w:rPr>
              <w:t>less expensive accommodation unavailable).</w:t>
            </w:r>
          </w:p>
        </w:tc>
      </w:tr>
      <w:bookmarkStart w:id="20" w:name="Kontrollkästchen7"/>
      <w:tr w:rsidR="009A1D60" w:rsidRPr="00B70865" w:rsidTr="00BA25DE">
        <w:trPr>
          <w:trHeight w:val="283"/>
        </w:trPr>
        <w:tc>
          <w:tcPr>
            <w:tcW w:w="250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/>
              </w:rPr>
              <w:t xml:space="preserve"> Accommodation in own flat (also secondary residence) in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on (date):</w:t>
            </w:r>
          </w:p>
        </w:tc>
        <w:bookmarkStart w:id="21" w:name="Text92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bookmarkStart w:id="22" w:name="Kontrollkästchen8"/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/>
              </w:rPr>
              <w:t xml:space="preserve"> Free accommodation (e.g. invitation by project partner) on (date):</w:t>
            </w:r>
          </w:p>
        </w:tc>
        <w:bookmarkStart w:id="23" w:name="Text93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9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CA0211" w:rsidTr="002C14C2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t>3. Transportation costs (good reasons must given for the use of taxis)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Train: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Public transport: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Hired vehicle: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Other mode of transport/taxi: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Flight: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BA25DE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other:</w:t>
            </w:r>
          </w:p>
        </w:tc>
        <w:bookmarkStart w:id="24" w:name="Text113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1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CA0211" w:rsidTr="00BA25DE">
        <w:trPr>
          <w:trHeight w:val="283"/>
        </w:trPr>
        <w:tc>
          <w:tcPr>
            <w:tcW w:w="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Private vehicle:</w:t>
            </w:r>
          </w:p>
        </w:tc>
        <w:bookmarkStart w:id="25" w:name="Kontrollkästchen1"/>
        <w:tc>
          <w:tcPr>
            <w:tcW w:w="2209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767"/>
                <w:tab w:val="left" w:pos="2055"/>
                <w:tab w:val="left" w:pos="3189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/>
              </w:rPr>
              <w:t xml:space="preserve"> </w:t>
            </w:r>
            <w:r>
              <w:t>Car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t xml:space="preserve"> Motorcycle</w:t>
            </w:r>
            <w:r>
              <w:tab/>
            </w:r>
            <w:bookmarkStart w:id="26" w:name="Kontrollkästchen11"/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t xml:space="preserve"> Moped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t xml:space="preserve"> Bicycle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km</w:t>
            </w:r>
            <w:r>
              <w:rPr>
                <w:rFonts w:ascii="Arial" w:hAnsi="Arial"/>
              </w:rPr>
              <w:t xml:space="preserve"> driven:</w:t>
            </w:r>
          </w:p>
        </w:tc>
        <w:bookmarkStart w:id="27" w:name="Text109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10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BA25DE" w:rsidTr="00BA40CD">
        <w:trPr>
          <w:trHeight w:hRule="exact"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DE" w:rsidRDefault="00BA25DE" w:rsidP="00BA25DE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>If there were legitimate reasons for using a taxi/private vehicle (also when going to the airport),</w:t>
            </w:r>
          </w:p>
          <w:p w:rsidR="00BA25DE" w:rsidRDefault="00BA25DE" w:rsidP="00BA25DE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/>
              </w:rPr>
              <w:tab/>
              <w:t>flying business class or reserving a seat on the plane please include a separate sheet stating why this was necessary for business purposes.</w:t>
            </w:r>
          </w:p>
        </w:tc>
      </w:tr>
      <w:tr w:rsidR="00CA0211" w:rsidTr="002C14C2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211" w:rsidRPr="009A1D60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t>Car pool compensation:</w:t>
            </w:r>
            <w:r>
              <w:rPr>
                <w:rFonts w:ascii="Arial" w:hAnsi="Arial"/>
              </w:rPr>
              <w:t xml:space="preserve"> employees taken on business trips in your car </w:t>
            </w:r>
            <w:r>
              <w:rPr>
                <w:rFonts w:ascii="Arial" w:hAnsi="Arial"/>
                <w:i/>
              </w:rPr>
              <w:t>(</w:t>
            </w:r>
            <w:r>
              <w:rPr>
                <w:rFonts w:ascii="Arial" w:hAnsi="Arial"/>
                <w:b/>
                <w:i/>
              </w:rPr>
              <w:t>employees of the Free State of Bavaria only</w:t>
            </w:r>
            <w:r>
              <w:rPr>
                <w:rFonts w:ascii="Arial" w:hAnsi="Arial"/>
                <w:i/>
              </w:rPr>
              <w:t>):</w:t>
            </w:r>
          </w:p>
        </w:tc>
      </w:tr>
      <w:tr w:rsidR="009A1D60" w:rsidRPr="00B70865" w:rsidTr="00BA25DE">
        <w:trPr>
          <w:trHeight w:hRule="exact" w:val="283"/>
        </w:trPr>
        <w:tc>
          <w:tcPr>
            <w:tcW w:w="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Name(s):</w:t>
            </w:r>
          </w:p>
        </w:tc>
        <w:bookmarkStart w:id="28" w:name="Text105"/>
        <w:tc>
          <w:tcPr>
            <w:tcW w:w="3280" w:type="pct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1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29" w:name="Text107"/>
            <w:r>
              <w:rPr>
                <w:rFonts w:ascii="Arial" w:hAnsi="Arial"/>
              </w:rPr>
              <w:t xml:space="preserve"> </w:t>
            </w:r>
            <w:bookmarkEnd w:id="29"/>
            <w:r w:rsidR="00B3757C"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km</w:t>
            </w:r>
          </w:p>
        </w:tc>
      </w:tr>
      <w:tr w:rsidR="009A1D60" w:rsidRPr="00B70865" w:rsidTr="00BA25DE">
        <w:trPr>
          <w:trHeight w:hRule="exact"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Name(s):</w:t>
            </w:r>
          </w:p>
        </w:tc>
        <w:bookmarkStart w:id="30" w:name="Text106"/>
        <w:tc>
          <w:tcPr>
            <w:tcW w:w="328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10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1" w:name="Text108"/>
            <w:r>
              <w:rPr>
                <w:rFonts w:ascii="Arial" w:hAnsi="Arial"/>
              </w:rPr>
              <w:t xml:space="preserve"> </w:t>
            </w:r>
            <w:bookmarkEnd w:id="31"/>
            <w:r w:rsidR="00B3757C"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km</w:t>
            </w:r>
          </w:p>
        </w:tc>
      </w:tr>
      <w:tr w:rsidR="00CA0211" w:rsidTr="00BA40CD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BA25DE">
            <w:pPr>
              <w:widowControl/>
              <w:tabs>
                <w:tab w:val="left" w:pos="1557"/>
                <w:tab w:val="left" w:pos="7797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Additional expenses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i/>
                <w:sz w:val="18"/>
              </w:rPr>
              <w:t>Please state your reasons for buying a BahnCard Business and for business-related use of telephones/Internet.</w:t>
            </w:r>
          </w:p>
          <w:p w:rsidR="00CA0211" w:rsidRDefault="00CA0211" w:rsidP="002C14C2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i/>
                <w:sz w:val="18"/>
              </w:rPr>
              <w:t>Add extra page if necessary. Please enter this information even if your department paid these expenses in advance.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2" w:name="Text99"/>
            <w:r>
              <w:rPr>
                <w:rFonts w:ascii="Arial" w:hAnsi="Arial"/>
              </w:rPr>
              <w:t xml:space="preserve"> </w:t>
            </w:r>
            <w:bookmarkEnd w:id="32"/>
            <w:r w:rsidR="00B3757C"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3" w:name="Text100"/>
            <w:r>
              <w:rPr>
                <w:rFonts w:ascii="Arial" w:hAnsi="Arial"/>
              </w:rPr>
              <w:t xml:space="preserve"> </w:t>
            </w:r>
            <w:bookmarkEnd w:id="33"/>
            <w:r w:rsidR="00B3757C"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4" w:name="Text95"/>
            <w:r>
              <w:rPr>
                <w:rFonts w:ascii="Arial" w:hAnsi="Arial"/>
              </w:rPr>
              <w:t xml:space="preserve"> </w:t>
            </w:r>
            <w:bookmarkEnd w:id="34"/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5" w:name="Text101"/>
            <w:r>
              <w:rPr>
                <w:rFonts w:ascii="Arial" w:hAnsi="Arial"/>
              </w:rPr>
              <w:t xml:space="preserve"> </w:t>
            </w:r>
            <w:bookmarkEnd w:id="35"/>
            <w:r w:rsidR="00B3757C"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CA0211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BA25DE" w:rsidP="00BA25DE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5.</w:t>
            </w:r>
            <w:r>
              <w:rPr>
                <w:rFonts w:ascii="Arial" w:hAnsi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>
              <w:rPr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Partial payment</w:t>
            </w:r>
            <w:r>
              <w:rPr>
                <w:i/>
                <w:sz w:val="18"/>
              </w:rPr>
              <w:t xml:space="preserve"> received (please attach a copy of the payment receipt)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CA0211" w:rsidTr="00BA40CD">
        <w:trPr>
          <w:trHeight w:val="510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AE" w:rsidRDefault="00BA25DE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lastRenderedPageBreak/>
              <w:t>6.</w:t>
            </w:r>
            <w:r>
              <w:rPr>
                <w:rFonts w:ascii="Arial" w:hAnsi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Costs</w:t>
            </w:r>
            <w:r>
              <w:rPr>
                <w:rFonts w:ascii="Arial" w:hAnsi="Arial"/>
              </w:rPr>
              <w:t xml:space="preserve"> were paid directly by the </w:t>
            </w:r>
            <w:r>
              <w:rPr>
                <w:rFonts w:ascii="Arial" w:hAnsi="Arial"/>
                <w:b/>
              </w:rPr>
              <w:t>department or a third-party</w:t>
            </w:r>
            <w:r>
              <w:rPr>
                <w:rFonts w:ascii="Arial" w:hAnsi="Arial"/>
              </w:rPr>
              <w:t>.</w:t>
            </w:r>
          </w:p>
          <w:p w:rsidR="00CA0211" w:rsidRPr="00BA25DE" w:rsidRDefault="00BA25DE" w:rsidP="00BA25DE">
            <w:pPr>
              <w:widowControl/>
              <w:spacing w:line="276" w:lineRule="auto"/>
              <w:ind w:left="43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 xml:space="preserve"> (please attach receipts)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CA0211" w:rsidTr="00BA40CD">
        <w:trPr>
          <w:trHeight w:val="1134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211" w:rsidRDefault="00CA0211" w:rsidP="00FD5650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 confirm that the above information is correct. The expenses I have stated above were in fact incurred.</w:t>
            </w:r>
          </w:p>
          <w:p w:rsidR="00FD5650" w:rsidRPr="00FD5650" w:rsidRDefault="00FD5650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FD5650" w:rsidRPr="00FD5650" w:rsidRDefault="00FD5650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Default="00CA0211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Erlangen/Nuremberg, </w:t>
            </w:r>
            <w:bookmarkStart w:id="36" w:name="Text39"/>
            <w:r>
              <w:rPr>
                <w:rFonts w:ascii="Arial" w:hAnsi="Arial" w:cs="Arial"/>
              </w:rPr>
              <w:fldChar w:fldCharType="begin" w:fldLock="1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/>
              </w:rPr>
              <w:tab/>
              <w:t>.......................................................................................................</w:t>
            </w:r>
          </w:p>
          <w:p w:rsidR="00CA0211" w:rsidRDefault="00CA0211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ab/>
              <w:t>Signature</w:t>
            </w:r>
          </w:p>
        </w:tc>
      </w:tr>
      <w:tr w:rsidR="00FD5650" w:rsidTr="00FD5650">
        <w:trPr>
          <w:trHeight w:val="567"/>
        </w:trPr>
        <w:tc>
          <w:tcPr>
            <w:tcW w:w="5000" w:type="pct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50" w:rsidRDefault="00FD5650" w:rsidP="00FD5650">
            <w:pPr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1424F">
              <w:rPr>
                <w:rFonts w:ascii="Arial" w:hAnsi="Arial" w:cs="Arial"/>
              </w:rPr>
            </w:r>
            <w:r w:rsidR="00E142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I hereby confirm that I agree to my travel expense report being sent to me by the travel expenses office via unencrypted e-mail. If yes, please provide e-mail address on the front.</w:t>
            </w:r>
          </w:p>
        </w:tc>
      </w:tr>
    </w:tbl>
    <w:p w:rsidR="004B454B" w:rsidRDefault="004B454B" w:rsidP="005262E5">
      <w:pPr>
        <w:widowControl/>
        <w:tabs>
          <w:tab w:val="left" w:pos="5529"/>
          <w:tab w:val="left" w:pos="6237"/>
          <w:tab w:val="left" w:pos="7371"/>
        </w:tabs>
        <w:rPr>
          <w:rFonts w:ascii="Arial" w:hAnsi="Arial" w:cs="Arial"/>
          <w:sz w:val="8"/>
          <w:szCs w:val="8"/>
        </w:rPr>
      </w:pPr>
    </w:p>
    <w:sectPr w:rsidR="004B454B" w:rsidSect="00D924DB">
      <w:footerReference w:type="default" r:id="rId9"/>
      <w:pgSz w:w="11907" w:h="16840" w:code="9"/>
      <w:pgMar w:top="737" w:right="567" w:bottom="737" w:left="567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5F" w:rsidRDefault="0041265F">
      <w:r>
        <w:separator/>
      </w:r>
    </w:p>
  </w:endnote>
  <w:endnote w:type="continuationSeparator" w:id="0">
    <w:p w:rsidR="0041265F" w:rsidRDefault="0041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A5" w:rsidRPr="008A46B7" w:rsidRDefault="00697BA5" w:rsidP="002E7086">
    <w:pPr>
      <w:pStyle w:val="Fuzeile"/>
      <w:widowControl/>
      <w:tabs>
        <w:tab w:val="clear" w:pos="4536"/>
        <w:tab w:val="clear" w:pos="9072"/>
        <w:tab w:val="center" w:pos="142"/>
        <w:tab w:val="right" w:pos="723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R0020 Travel expense report; updated October 18,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5F" w:rsidRDefault="0041265F">
      <w:r>
        <w:separator/>
      </w:r>
    </w:p>
  </w:footnote>
  <w:footnote w:type="continuationSeparator" w:id="0">
    <w:p w:rsidR="0041265F" w:rsidRDefault="0041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7E3394"/>
    <w:lvl w:ilvl="0">
      <w:numFmt w:val="bullet"/>
      <w:lvlText w:val="*"/>
      <w:lvlJc w:val="left"/>
    </w:lvl>
  </w:abstractNum>
  <w:abstractNum w:abstractNumId="1" w15:restartNumberingAfterBreak="0">
    <w:nsid w:val="3E947D8F"/>
    <w:multiLevelType w:val="hybridMultilevel"/>
    <w:tmpl w:val="E0607B6C"/>
    <w:lvl w:ilvl="0" w:tplc="2BB4F6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2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5A"/>
    <w:rsid w:val="00023DF0"/>
    <w:rsid w:val="0002703A"/>
    <w:rsid w:val="0003387A"/>
    <w:rsid w:val="000443EE"/>
    <w:rsid w:val="00047587"/>
    <w:rsid w:val="00047CFA"/>
    <w:rsid w:val="00052E9D"/>
    <w:rsid w:val="00086D4E"/>
    <w:rsid w:val="00090442"/>
    <w:rsid w:val="00093BAA"/>
    <w:rsid w:val="000947A5"/>
    <w:rsid w:val="000A2449"/>
    <w:rsid w:val="000A2F9E"/>
    <w:rsid w:val="000A5A0E"/>
    <w:rsid w:val="000A5A8A"/>
    <w:rsid w:val="000A663B"/>
    <w:rsid w:val="000B4649"/>
    <w:rsid w:val="000B60BC"/>
    <w:rsid w:val="000B74DD"/>
    <w:rsid w:val="000C04F0"/>
    <w:rsid w:val="000C0866"/>
    <w:rsid w:val="000C40D0"/>
    <w:rsid w:val="000E7781"/>
    <w:rsid w:val="000F2ED1"/>
    <w:rsid w:val="000F3142"/>
    <w:rsid w:val="000F7C29"/>
    <w:rsid w:val="00100EB8"/>
    <w:rsid w:val="001116A9"/>
    <w:rsid w:val="00114F91"/>
    <w:rsid w:val="00126229"/>
    <w:rsid w:val="00126880"/>
    <w:rsid w:val="00127047"/>
    <w:rsid w:val="0013544B"/>
    <w:rsid w:val="001372E6"/>
    <w:rsid w:val="0014401B"/>
    <w:rsid w:val="001449EF"/>
    <w:rsid w:val="00161604"/>
    <w:rsid w:val="00165047"/>
    <w:rsid w:val="0016523F"/>
    <w:rsid w:val="00176B76"/>
    <w:rsid w:val="001803B0"/>
    <w:rsid w:val="001851B4"/>
    <w:rsid w:val="0018563B"/>
    <w:rsid w:val="001857F7"/>
    <w:rsid w:val="001963AE"/>
    <w:rsid w:val="001A5C09"/>
    <w:rsid w:val="001B11C5"/>
    <w:rsid w:val="001B1FDC"/>
    <w:rsid w:val="001B6A0E"/>
    <w:rsid w:val="001C7084"/>
    <w:rsid w:val="001E1F24"/>
    <w:rsid w:val="002032B2"/>
    <w:rsid w:val="002127B2"/>
    <w:rsid w:val="002242A1"/>
    <w:rsid w:val="00230A9B"/>
    <w:rsid w:val="00230FA9"/>
    <w:rsid w:val="0023616C"/>
    <w:rsid w:val="002377C5"/>
    <w:rsid w:val="0024331C"/>
    <w:rsid w:val="00247C51"/>
    <w:rsid w:val="002551DA"/>
    <w:rsid w:val="00255C78"/>
    <w:rsid w:val="00274C6A"/>
    <w:rsid w:val="00275D9E"/>
    <w:rsid w:val="0027662B"/>
    <w:rsid w:val="00281CA9"/>
    <w:rsid w:val="0028598A"/>
    <w:rsid w:val="002902F1"/>
    <w:rsid w:val="00294968"/>
    <w:rsid w:val="0029574F"/>
    <w:rsid w:val="002A23F3"/>
    <w:rsid w:val="002B2B08"/>
    <w:rsid w:val="002C14C2"/>
    <w:rsid w:val="002C1C10"/>
    <w:rsid w:val="002C2BC8"/>
    <w:rsid w:val="002C4DBE"/>
    <w:rsid w:val="002D313B"/>
    <w:rsid w:val="002D5C4D"/>
    <w:rsid w:val="002E7086"/>
    <w:rsid w:val="00314754"/>
    <w:rsid w:val="00315A44"/>
    <w:rsid w:val="00325AC3"/>
    <w:rsid w:val="00337BE8"/>
    <w:rsid w:val="00341423"/>
    <w:rsid w:val="00342ACA"/>
    <w:rsid w:val="0035341E"/>
    <w:rsid w:val="00356FEE"/>
    <w:rsid w:val="00357E7F"/>
    <w:rsid w:val="00365101"/>
    <w:rsid w:val="00370506"/>
    <w:rsid w:val="003859C9"/>
    <w:rsid w:val="00386422"/>
    <w:rsid w:val="003952E4"/>
    <w:rsid w:val="003955FC"/>
    <w:rsid w:val="003962B8"/>
    <w:rsid w:val="003A37EE"/>
    <w:rsid w:val="003A70AD"/>
    <w:rsid w:val="003A7A0E"/>
    <w:rsid w:val="003B024C"/>
    <w:rsid w:val="003B6BBF"/>
    <w:rsid w:val="003C104D"/>
    <w:rsid w:val="003C6C37"/>
    <w:rsid w:val="003D6A21"/>
    <w:rsid w:val="003D7854"/>
    <w:rsid w:val="003F2DB3"/>
    <w:rsid w:val="003F6AC7"/>
    <w:rsid w:val="00406E25"/>
    <w:rsid w:val="0041265F"/>
    <w:rsid w:val="00413669"/>
    <w:rsid w:val="004150FC"/>
    <w:rsid w:val="00436FC6"/>
    <w:rsid w:val="004514D4"/>
    <w:rsid w:val="004601C1"/>
    <w:rsid w:val="004612C2"/>
    <w:rsid w:val="00462C53"/>
    <w:rsid w:val="00464C23"/>
    <w:rsid w:val="004714F5"/>
    <w:rsid w:val="00476EC9"/>
    <w:rsid w:val="004773BC"/>
    <w:rsid w:val="00477953"/>
    <w:rsid w:val="00485BD5"/>
    <w:rsid w:val="00494633"/>
    <w:rsid w:val="004B3D20"/>
    <w:rsid w:val="004B454B"/>
    <w:rsid w:val="004B7852"/>
    <w:rsid w:val="004C1847"/>
    <w:rsid w:val="004D7C1D"/>
    <w:rsid w:val="004E4FC9"/>
    <w:rsid w:val="004F5D4E"/>
    <w:rsid w:val="004F750A"/>
    <w:rsid w:val="0051442B"/>
    <w:rsid w:val="005204F2"/>
    <w:rsid w:val="00524B24"/>
    <w:rsid w:val="005262E5"/>
    <w:rsid w:val="00534861"/>
    <w:rsid w:val="00543FAD"/>
    <w:rsid w:val="00544F9F"/>
    <w:rsid w:val="00564AC1"/>
    <w:rsid w:val="005652EB"/>
    <w:rsid w:val="00572F98"/>
    <w:rsid w:val="00574D74"/>
    <w:rsid w:val="00576918"/>
    <w:rsid w:val="00577695"/>
    <w:rsid w:val="0059793C"/>
    <w:rsid w:val="005A159A"/>
    <w:rsid w:val="005A240E"/>
    <w:rsid w:val="005A4964"/>
    <w:rsid w:val="005B1B27"/>
    <w:rsid w:val="005B5573"/>
    <w:rsid w:val="005B74BF"/>
    <w:rsid w:val="005C2990"/>
    <w:rsid w:val="005C2ECE"/>
    <w:rsid w:val="005D2C70"/>
    <w:rsid w:val="005D3C8F"/>
    <w:rsid w:val="005E16DA"/>
    <w:rsid w:val="005F1BE0"/>
    <w:rsid w:val="00602294"/>
    <w:rsid w:val="00631205"/>
    <w:rsid w:val="006447C8"/>
    <w:rsid w:val="00657262"/>
    <w:rsid w:val="00662570"/>
    <w:rsid w:val="006627C6"/>
    <w:rsid w:val="00666B5F"/>
    <w:rsid w:val="00673DE6"/>
    <w:rsid w:val="0067637F"/>
    <w:rsid w:val="0068105F"/>
    <w:rsid w:val="00681B91"/>
    <w:rsid w:val="00692CDB"/>
    <w:rsid w:val="00697BA5"/>
    <w:rsid w:val="006A158C"/>
    <w:rsid w:val="006B7ACB"/>
    <w:rsid w:val="006C11A7"/>
    <w:rsid w:val="006C18B9"/>
    <w:rsid w:val="006D4030"/>
    <w:rsid w:val="006F2231"/>
    <w:rsid w:val="007016DB"/>
    <w:rsid w:val="00702E0F"/>
    <w:rsid w:val="0070599A"/>
    <w:rsid w:val="007102E0"/>
    <w:rsid w:val="00710583"/>
    <w:rsid w:val="007276F8"/>
    <w:rsid w:val="00740561"/>
    <w:rsid w:val="00752FB3"/>
    <w:rsid w:val="00780D6E"/>
    <w:rsid w:val="00781CD6"/>
    <w:rsid w:val="007B2CEF"/>
    <w:rsid w:val="007B5F83"/>
    <w:rsid w:val="007C2FB6"/>
    <w:rsid w:val="007C4BF0"/>
    <w:rsid w:val="007C5501"/>
    <w:rsid w:val="007D738E"/>
    <w:rsid w:val="007E79B2"/>
    <w:rsid w:val="00801AFB"/>
    <w:rsid w:val="00803B41"/>
    <w:rsid w:val="008100E6"/>
    <w:rsid w:val="00815DE2"/>
    <w:rsid w:val="0083448E"/>
    <w:rsid w:val="00844E30"/>
    <w:rsid w:val="00846386"/>
    <w:rsid w:val="008567B5"/>
    <w:rsid w:val="00862EEA"/>
    <w:rsid w:val="00863309"/>
    <w:rsid w:val="0086651F"/>
    <w:rsid w:val="00880530"/>
    <w:rsid w:val="00885A1E"/>
    <w:rsid w:val="008A46B7"/>
    <w:rsid w:val="008A5845"/>
    <w:rsid w:val="008A6860"/>
    <w:rsid w:val="008A725F"/>
    <w:rsid w:val="008B5DC1"/>
    <w:rsid w:val="008B5F9E"/>
    <w:rsid w:val="008B7609"/>
    <w:rsid w:val="008C1CAB"/>
    <w:rsid w:val="008C1F78"/>
    <w:rsid w:val="008C56B4"/>
    <w:rsid w:val="008D0BCA"/>
    <w:rsid w:val="008D566F"/>
    <w:rsid w:val="008E3E23"/>
    <w:rsid w:val="008F206A"/>
    <w:rsid w:val="008F3E5A"/>
    <w:rsid w:val="008F4D40"/>
    <w:rsid w:val="00902DAC"/>
    <w:rsid w:val="009036F9"/>
    <w:rsid w:val="00905CFA"/>
    <w:rsid w:val="0090617F"/>
    <w:rsid w:val="009064D6"/>
    <w:rsid w:val="00907697"/>
    <w:rsid w:val="00915DFD"/>
    <w:rsid w:val="009241B6"/>
    <w:rsid w:val="00927947"/>
    <w:rsid w:val="00927F8B"/>
    <w:rsid w:val="00950861"/>
    <w:rsid w:val="00955D31"/>
    <w:rsid w:val="009727C5"/>
    <w:rsid w:val="00975F80"/>
    <w:rsid w:val="009851C6"/>
    <w:rsid w:val="0099520E"/>
    <w:rsid w:val="009A1D60"/>
    <w:rsid w:val="009A4A75"/>
    <w:rsid w:val="009B40C0"/>
    <w:rsid w:val="009B4179"/>
    <w:rsid w:val="009B5F3D"/>
    <w:rsid w:val="009C0A0F"/>
    <w:rsid w:val="009C4FAE"/>
    <w:rsid w:val="009D0D09"/>
    <w:rsid w:val="009D0D9B"/>
    <w:rsid w:val="009D1CA0"/>
    <w:rsid w:val="009E5C80"/>
    <w:rsid w:val="009E6806"/>
    <w:rsid w:val="009E7845"/>
    <w:rsid w:val="009E7F98"/>
    <w:rsid w:val="009F5061"/>
    <w:rsid w:val="00A03C7F"/>
    <w:rsid w:val="00A04AC8"/>
    <w:rsid w:val="00A10DBB"/>
    <w:rsid w:val="00A27CD0"/>
    <w:rsid w:val="00A4495E"/>
    <w:rsid w:val="00A54607"/>
    <w:rsid w:val="00A55171"/>
    <w:rsid w:val="00A562F8"/>
    <w:rsid w:val="00A60170"/>
    <w:rsid w:val="00A67166"/>
    <w:rsid w:val="00A734B9"/>
    <w:rsid w:val="00A73A96"/>
    <w:rsid w:val="00A768EA"/>
    <w:rsid w:val="00A919BA"/>
    <w:rsid w:val="00A9530F"/>
    <w:rsid w:val="00A96601"/>
    <w:rsid w:val="00AA015B"/>
    <w:rsid w:val="00AA08C5"/>
    <w:rsid w:val="00AA18BC"/>
    <w:rsid w:val="00AA2590"/>
    <w:rsid w:val="00AA2B5A"/>
    <w:rsid w:val="00AA5B5E"/>
    <w:rsid w:val="00AB07A5"/>
    <w:rsid w:val="00AC646E"/>
    <w:rsid w:val="00AD0608"/>
    <w:rsid w:val="00AE19B9"/>
    <w:rsid w:val="00AF0642"/>
    <w:rsid w:val="00AF2820"/>
    <w:rsid w:val="00B0140B"/>
    <w:rsid w:val="00B06F88"/>
    <w:rsid w:val="00B14641"/>
    <w:rsid w:val="00B16459"/>
    <w:rsid w:val="00B21217"/>
    <w:rsid w:val="00B2332A"/>
    <w:rsid w:val="00B238FC"/>
    <w:rsid w:val="00B242BD"/>
    <w:rsid w:val="00B26DE2"/>
    <w:rsid w:val="00B3260D"/>
    <w:rsid w:val="00B3511E"/>
    <w:rsid w:val="00B35B4F"/>
    <w:rsid w:val="00B3757C"/>
    <w:rsid w:val="00B41785"/>
    <w:rsid w:val="00B42CC8"/>
    <w:rsid w:val="00B44D3D"/>
    <w:rsid w:val="00B53524"/>
    <w:rsid w:val="00B57D19"/>
    <w:rsid w:val="00B6502F"/>
    <w:rsid w:val="00B70865"/>
    <w:rsid w:val="00B73F01"/>
    <w:rsid w:val="00B746C4"/>
    <w:rsid w:val="00B7517A"/>
    <w:rsid w:val="00B800C1"/>
    <w:rsid w:val="00B868B3"/>
    <w:rsid w:val="00B91496"/>
    <w:rsid w:val="00B92B4A"/>
    <w:rsid w:val="00B968F6"/>
    <w:rsid w:val="00B9740C"/>
    <w:rsid w:val="00BA22F4"/>
    <w:rsid w:val="00BA25DE"/>
    <w:rsid w:val="00BA40CD"/>
    <w:rsid w:val="00BA4E06"/>
    <w:rsid w:val="00BE3357"/>
    <w:rsid w:val="00BF47F3"/>
    <w:rsid w:val="00C06592"/>
    <w:rsid w:val="00C070C4"/>
    <w:rsid w:val="00C10709"/>
    <w:rsid w:val="00C108E9"/>
    <w:rsid w:val="00C12FF6"/>
    <w:rsid w:val="00C14444"/>
    <w:rsid w:val="00C276F6"/>
    <w:rsid w:val="00C330E0"/>
    <w:rsid w:val="00C35356"/>
    <w:rsid w:val="00C53582"/>
    <w:rsid w:val="00C55ED9"/>
    <w:rsid w:val="00C57069"/>
    <w:rsid w:val="00C57405"/>
    <w:rsid w:val="00C618FB"/>
    <w:rsid w:val="00C6536E"/>
    <w:rsid w:val="00C70159"/>
    <w:rsid w:val="00C70E52"/>
    <w:rsid w:val="00C84901"/>
    <w:rsid w:val="00C8677A"/>
    <w:rsid w:val="00C956FD"/>
    <w:rsid w:val="00CA0211"/>
    <w:rsid w:val="00CA3C8E"/>
    <w:rsid w:val="00CA5BF8"/>
    <w:rsid w:val="00CB14C8"/>
    <w:rsid w:val="00CB181A"/>
    <w:rsid w:val="00CB2584"/>
    <w:rsid w:val="00CC3975"/>
    <w:rsid w:val="00CC477A"/>
    <w:rsid w:val="00CE6CCF"/>
    <w:rsid w:val="00CF3C09"/>
    <w:rsid w:val="00CF5AC7"/>
    <w:rsid w:val="00D006A7"/>
    <w:rsid w:val="00D04207"/>
    <w:rsid w:val="00D11BDD"/>
    <w:rsid w:val="00D14E47"/>
    <w:rsid w:val="00D20650"/>
    <w:rsid w:val="00D20C3C"/>
    <w:rsid w:val="00D21A0F"/>
    <w:rsid w:val="00D25081"/>
    <w:rsid w:val="00D34FCC"/>
    <w:rsid w:val="00D36359"/>
    <w:rsid w:val="00D459C7"/>
    <w:rsid w:val="00D52E87"/>
    <w:rsid w:val="00D54126"/>
    <w:rsid w:val="00D606ED"/>
    <w:rsid w:val="00D63692"/>
    <w:rsid w:val="00D71E2F"/>
    <w:rsid w:val="00D758F4"/>
    <w:rsid w:val="00D924DB"/>
    <w:rsid w:val="00D9392C"/>
    <w:rsid w:val="00DA3E38"/>
    <w:rsid w:val="00DA4168"/>
    <w:rsid w:val="00DA4D5D"/>
    <w:rsid w:val="00DA55E0"/>
    <w:rsid w:val="00DB41D9"/>
    <w:rsid w:val="00DC4DAE"/>
    <w:rsid w:val="00DD3CD6"/>
    <w:rsid w:val="00DD5849"/>
    <w:rsid w:val="00DE1215"/>
    <w:rsid w:val="00DF2F04"/>
    <w:rsid w:val="00E06F76"/>
    <w:rsid w:val="00E1424F"/>
    <w:rsid w:val="00E14609"/>
    <w:rsid w:val="00E27A15"/>
    <w:rsid w:val="00E31647"/>
    <w:rsid w:val="00E337F5"/>
    <w:rsid w:val="00E42AB1"/>
    <w:rsid w:val="00E47FB9"/>
    <w:rsid w:val="00E50EF6"/>
    <w:rsid w:val="00E5203D"/>
    <w:rsid w:val="00E57988"/>
    <w:rsid w:val="00E57EDB"/>
    <w:rsid w:val="00E60E26"/>
    <w:rsid w:val="00E73ADD"/>
    <w:rsid w:val="00E75B43"/>
    <w:rsid w:val="00E94767"/>
    <w:rsid w:val="00EA0FC7"/>
    <w:rsid w:val="00EA4E34"/>
    <w:rsid w:val="00EA7CB8"/>
    <w:rsid w:val="00EC0A0A"/>
    <w:rsid w:val="00EC774B"/>
    <w:rsid w:val="00ED7951"/>
    <w:rsid w:val="00EF407A"/>
    <w:rsid w:val="00F10A4A"/>
    <w:rsid w:val="00F15F06"/>
    <w:rsid w:val="00F17E4A"/>
    <w:rsid w:val="00F24F9F"/>
    <w:rsid w:val="00F32A24"/>
    <w:rsid w:val="00F33E13"/>
    <w:rsid w:val="00F606CD"/>
    <w:rsid w:val="00F6173C"/>
    <w:rsid w:val="00F62F3B"/>
    <w:rsid w:val="00F657A2"/>
    <w:rsid w:val="00F67D28"/>
    <w:rsid w:val="00F71267"/>
    <w:rsid w:val="00F749F7"/>
    <w:rsid w:val="00F77ECC"/>
    <w:rsid w:val="00F811CF"/>
    <w:rsid w:val="00F828BC"/>
    <w:rsid w:val="00F869F1"/>
    <w:rsid w:val="00FA0928"/>
    <w:rsid w:val="00FA2ACF"/>
    <w:rsid w:val="00FB4EC8"/>
    <w:rsid w:val="00FB799A"/>
    <w:rsid w:val="00FC33AE"/>
    <w:rsid w:val="00FC7080"/>
    <w:rsid w:val="00FD1F91"/>
    <w:rsid w:val="00FD50EC"/>
    <w:rsid w:val="00FD5320"/>
    <w:rsid w:val="00FD5650"/>
    <w:rsid w:val="00FD6E3E"/>
    <w:rsid w:val="00FE5E61"/>
    <w:rsid w:val="00FE66D6"/>
    <w:rsid w:val="00FE7C3B"/>
    <w:rsid w:val="00FF40A9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F7FC8A-2FC9-4440-8E61-EA09B093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m.fau.de/dip/costcenter/costcen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C778-1445-4731-B0A3-082B9734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 Erlangen-Nürnberg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Busse, Thekla</dc:creator>
  <cp:keywords/>
  <dc:description/>
  <cp:lastModifiedBy>Pfisterer, Alexandra</cp:lastModifiedBy>
  <cp:revision>2</cp:revision>
  <cp:lastPrinted>2016-03-03T15:05:00Z</cp:lastPrinted>
  <dcterms:created xsi:type="dcterms:W3CDTF">2022-09-28T13:32:00Z</dcterms:created>
  <dcterms:modified xsi:type="dcterms:W3CDTF">2022-09-28T13:32:00Z</dcterms:modified>
</cp:coreProperties>
</file>